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2F34" w14:textId="3F9C5C66" w:rsidR="0050315D" w:rsidRDefault="0050315D">
      <w:pPr>
        <w:rPr>
          <w:sz w:val="32"/>
          <w:szCs w:val="32"/>
        </w:rPr>
      </w:pPr>
      <w:r>
        <w:rPr>
          <w:sz w:val="32"/>
          <w:szCs w:val="32"/>
        </w:rPr>
        <w:t>Click the link below:</w:t>
      </w:r>
      <w:bookmarkStart w:id="0" w:name="_GoBack"/>
      <w:bookmarkEnd w:id="0"/>
    </w:p>
    <w:p w14:paraId="52FA2E48" w14:textId="77777777" w:rsidR="0050315D" w:rsidRDefault="0050315D">
      <w:pPr>
        <w:rPr>
          <w:sz w:val="32"/>
          <w:szCs w:val="32"/>
        </w:rPr>
      </w:pPr>
    </w:p>
    <w:p w14:paraId="1BAB1D52" w14:textId="057FC02C" w:rsidR="00D6261C" w:rsidRPr="0050315D" w:rsidRDefault="0050315D">
      <w:pPr>
        <w:rPr>
          <w:sz w:val="32"/>
          <w:szCs w:val="32"/>
        </w:rPr>
      </w:pPr>
      <w:hyperlink r:id="rId4" w:history="1">
        <w:r w:rsidRPr="003E741C">
          <w:rPr>
            <w:rStyle w:val="Hyperlink"/>
            <w:sz w:val="32"/>
            <w:szCs w:val="32"/>
          </w:rPr>
          <w:t>https://www.manipuruniv.ac.in/p/syllabus-for-ug-programmes-2</w:t>
        </w:r>
      </w:hyperlink>
    </w:p>
    <w:sectPr w:rsidR="00D6261C" w:rsidRPr="0050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C5"/>
    <w:rsid w:val="00286039"/>
    <w:rsid w:val="0050315D"/>
    <w:rsid w:val="00D6261C"/>
    <w:rsid w:val="00F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6575"/>
  <w15:chartTrackingRefBased/>
  <w15:docId w15:val="{616BDB8F-4E66-4DE5-A2D3-4C1E9A4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nipuruniv.ac.in/p/syllabus-for-ug-programm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Rishikanta</dc:creator>
  <cp:keywords/>
  <dc:description/>
  <cp:lastModifiedBy>Rishikanta</cp:lastModifiedBy>
  <cp:revision>1</cp:revision>
  <cp:lastPrinted>2024-03-06T00:14:00Z</cp:lastPrinted>
  <dcterms:created xsi:type="dcterms:W3CDTF">2024-03-06T00:12:00Z</dcterms:created>
  <dcterms:modified xsi:type="dcterms:W3CDTF">2024-03-06T01:46:00Z</dcterms:modified>
</cp:coreProperties>
</file>